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3109B8" w:rsidRDefault="00114097" w:rsidP="00164D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87011" w:rsidRPr="00287011" w:rsidRDefault="003109B8" w:rsidP="00287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</w:t>
      </w:r>
      <w:r w:rsidRPr="0061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287011" w:rsidRPr="0028701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="00287011" w:rsidRPr="00287011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="00287011" w:rsidRPr="00287011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287011" w:rsidRPr="00287011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№428</w:t>
      </w:r>
    </w:p>
    <w:p w:rsidR="00287011" w:rsidRPr="00287011" w:rsidRDefault="00287011" w:rsidP="00287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011">
        <w:rPr>
          <w:rFonts w:ascii="Times New Roman" w:hAnsi="Times New Roman" w:cs="Times New Roman"/>
          <w:sz w:val="24"/>
          <w:szCs w:val="24"/>
        </w:rPr>
        <w:t>(реестровый номер торгов 446)</w:t>
      </w:r>
    </w:p>
    <w:p w:rsidR="00C141BA" w:rsidRPr="00617EA3" w:rsidRDefault="0097487F" w:rsidP="002870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9B8" w:rsidRPr="003109B8" w:rsidRDefault="003109B8" w:rsidP="00164D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</w:t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31 мая 2016 года</w:t>
      </w:r>
    </w:p>
    <w:p w:rsidR="00B9186D" w:rsidRDefault="00B9186D" w:rsidP="00164D3F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AE9" w:rsidRPr="003109B8" w:rsidRDefault="002A3AE9" w:rsidP="00164D3F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715C8A" w:rsidRDefault="005319D1" w:rsidP="00164D3F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15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109B8" w:rsidRPr="00715C8A" w:rsidRDefault="003109B8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715C8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Pr="00715C8A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Pr="00715C8A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области.</w:t>
      </w:r>
    </w:p>
    <w:p w:rsidR="003109B8" w:rsidRPr="00715C8A" w:rsidRDefault="003109B8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мая 2016 г.</w:t>
      </w:r>
    </w:p>
    <w:p w:rsidR="00114097" w:rsidRPr="00715C8A" w:rsidRDefault="00114097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09B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3C5B6E" w:rsidRPr="00715C8A" w:rsidRDefault="003C5B6E" w:rsidP="00164D3F">
      <w:pPr>
        <w:pStyle w:val="a3"/>
        <w:tabs>
          <w:tab w:val="left" w:pos="851"/>
        </w:tabs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C5B6E" w:rsidRPr="00715C8A" w:rsidRDefault="003C5B6E" w:rsidP="00164D3F">
      <w:pPr>
        <w:pStyle w:val="a3"/>
        <w:tabs>
          <w:tab w:val="left" w:pos="851"/>
        </w:tabs>
        <w:spacing w:after="0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3C5B6E" w:rsidRPr="00715C8A" w:rsidRDefault="003C5B6E" w:rsidP="00164D3F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A3AE9" w:rsidRPr="00726858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E9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A3AE9" w:rsidRPr="00E53C27" w:rsidRDefault="002A3AE9" w:rsidP="00164D3F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3C5B6E" w:rsidRPr="00715C8A" w:rsidRDefault="003C5B6E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715C8A" w:rsidRDefault="00011A22" w:rsidP="00164D3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617EA3" w:rsidRDefault="00114097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7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5B6E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15C8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1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lastRenderedPageBreak/>
        <w:t>Организатором открытого конкурса было получено и зарегистрировано 3 (три) заявки.</w:t>
      </w:r>
    </w:p>
    <w:p w:rsidR="00506391" w:rsidRDefault="00506391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«АРТЭК»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3C5B6E" w:rsidRPr="00715C8A" w:rsidRDefault="003C5B6E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признать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«АРТЭК»</w:t>
      </w:r>
      <w:r w:rsidRPr="00715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8A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общества с ограниченной ответственностью </w:t>
      </w:r>
      <w:r w:rsidRPr="00715C8A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Pr="00715C8A">
        <w:rPr>
          <w:rFonts w:ascii="Times New Roman" w:hAnsi="Times New Roman" w:cs="Times New Roman"/>
          <w:bCs/>
          <w:sz w:val="24"/>
          <w:szCs w:val="24"/>
        </w:rPr>
        <w:t>к участию в открытом конкурсе.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C5B6E" w:rsidRPr="00715C8A" w:rsidRDefault="003C5B6E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AE9" w:rsidRPr="00715C8A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Pr="00715C8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617EA3">
        <w:rPr>
          <w:rFonts w:ascii="Times New Roman" w:hAnsi="Times New Roman" w:cs="Times New Roman"/>
          <w:sz w:val="24"/>
          <w:szCs w:val="24"/>
        </w:rPr>
        <w:t>Вектор</w:t>
      </w:r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</w:t>
      </w:r>
      <w:r w:rsidRPr="00715C8A">
        <w:rPr>
          <w:rFonts w:ascii="Times New Roman" w:hAnsi="Times New Roman" w:cs="Times New Roman"/>
          <w:sz w:val="24"/>
          <w:szCs w:val="24"/>
        </w:rPr>
        <w:t>закрытого акционерного общества Институт «</w:t>
      </w:r>
      <w:proofErr w:type="spellStart"/>
      <w:r w:rsidRPr="00715C8A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715C8A">
        <w:rPr>
          <w:rFonts w:ascii="Times New Roman" w:hAnsi="Times New Roman" w:cs="Times New Roman"/>
          <w:sz w:val="24"/>
          <w:szCs w:val="24"/>
        </w:rPr>
        <w:t>»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 w:rsidRPr="00715C8A">
        <w:rPr>
          <w:rFonts w:ascii="Times New Roman" w:hAnsi="Times New Roman" w:cs="Times New Roman"/>
          <w:bCs/>
          <w:sz w:val="24"/>
          <w:szCs w:val="24"/>
        </w:rPr>
        <w:t xml:space="preserve"> заявку общества с ограниченной ответственностью </w:t>
      </w:r>
      <w:r w:rsidRPr="00715C8A">
        <w:rPr>
          <w:rFonts w:ascii="Times New Roman" w:hAnsi="Times New Roman" w:cs="Times New Roman"/>
          <w:sz w:val="24"/>
          <w:szCs w:val="24"/>
        </w:rPr>
        <w:t xml:space="preserve">«АРТЭК» </w:t>
      </w:r>
      <w:r w:rsidRPr="00715C8A">
        <w:rPr>
          <w:rFonts w:ascii="Times New Roman" w:hAnsi="Times New Roman" w:cs="Times New Roman"/>
          <w:bCs/>
          <w:sz w:val="24"/>
          <w:szCs w:val="24"/>
        </w:rPr>
        <w:t>к участию в открытом конкурсе.</w:t>
      </w:r>
    </w:p>
    <w:p w:rsidR="003C5B6E" w:rsidRPr="00715C8A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C8A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17EA3" w:rsidRDefault="00617EA3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EA3" w:rsidRDefault="00617EA3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EA3" w:rsidRDefault="00617EA3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4005"/>
        <w:gridCol w:w="1803"/>
        <w:gridCol w:w="2360"/>
        <w:gridCol w:w="1403"/>
      </w:tblGrid>
      <w:tr w:rsidR="003C5B6E" w:rsidRPr="00715C8A" w:rsidTr="00715C8A">
        <w:trPr>
          <w:trHeight w:val="280"/>
        </w:trPr>
        <w:tc>
          <w:tcPr>
            <w:tcW w:w="2092" w:type="pct"/>
            <w:vMerge w:val="restart"/>
          </w:tcPr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908" w:type="pct"/>
            <w:gridSpan w:val="3"/>
          </w:tcPr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3C5B6E" w:rsidRPr="00715C8A" w:rsidTr="00715C8A">
        <w:trPr>
          <w:trHeight w:val="1264"/>
        </w:trPr>
        <w:tc>
          <w:tcPr>
            <w:tcW w:w="2092" w:type="pct"/>
            <w:vMerge/>
          </w:tcPr>
          <w:p w:rsidR="003C5B6E" w:rsidRPr="00715C8A" w:rsidRDefault="003C5B6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</w:tcPr>
          <w:p w:rsidR="004076EE" w:rsidRPr="004076EE" w:rsidRDefault="004076E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«Вектор»</w:t>
            </w:r>
          </w:p>
          <w:p w:rsidR="003C5B6E" w:rsidRPr="00715C8A" w:rsidRDefault="004076E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101000, г</w:t>
            </w:r>
            <w:proofErr w:type="gramStart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осква, </w:t>
            </w:r>
            <w:proofErr w:type="spellStart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ул.Маросейка</w:t>
            </w:r>
            <w:proofErr w:type="spellEnd"/>
            <w:r w:rsidRPr="004076EE">
              <w:rPr>
                <w:rFonts w:ascii="Times New Roman" w:hAnsi="Times New Roman" w:cs="Times New Roman"/>
                <w:bCs/>
                <w:sz w:val="20"/>
                <w:szCs w:val="20"/>
              </w:rPr>
              <w:t>, д.7/8, стр.1</w:t>
            </w:r>
          </w:p>
        </w:tc>
        <w:tc>
          <w:tcPr>
            <w:tcW w:w="1233" w:type="pct"/>
          </w:tcPr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ЗАО Институт «</w:t>
            </w:r>
            <w:proofErr w:type="spellStart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Рязангражданпроект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390023,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язань, ул.Есенина, д.29</w:t>
            </w:r>
          </w:p>
        </w:tc>
        <w:tc>
          <w:tcPr>
            <w:tcW w:w="733" w:type="pct"/>
          </w:tcPr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ООО «АРТЭК»</w:t>
            </w:r>
          </w:p>
          <w:p w:rsidR="003C5B6E" w:rsidRPr="00715C8A" w:rsidRDefault="003C5B6E" w:rsidP="00164D3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300045, г</w:t>
            </w:r>
            <w:proofErr w:type="gram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ула, </w:t>
            </w:r>
            <w:proofErr w:type="spell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ул.Кауля</w:t>
            </w:r>
            <w:proofErr w:type="spell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д.12, </w:t>
            </w:r>
            <w:proofErr w:type="spellStart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пом</w:t>
            </w:r>
            <w:proofErr w:type="spellEnd"/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15C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715C8A">
              <w:rPr>
                <w:rFonts w:ascii="Times New Roman" w:hAnsi="Times New Roman" w:cs="Times New Roman"/>
                <w:bCs/>
                <w:sz w:val="20"/>
                <w:szCs w:val="20"/>
              </w:rPr>
              <w:t>/2</w:t>
            </w:r>
          </w:p>
        </w:tc>
      </w:tr>
      <w:tr w:rsidR="003C5B6E" w:rsidRPr="00715C8A" w:rsidTr="00715C8A">
        <w:trPr>
          <w:trHeight w:val="271"/>
        </w:trPr>
        <w:tc>
          <w:tcPr>
            <w:tcW w:w="2092" w:type="pct"/>
          </w:tcPr>
          <w:p w:rsidR="003C5B6E" w:rsidRPr="00715C8A" w:rsidRDefault="003C5B6E" w:rsidP="00164D3F">
            <w:pPr>
              <w:pStyle w:val="a5"/>
              <w:tabs>
                <w:tab w:val="left" w:pos="2517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715C8A">
              <w:rPr>
                <w:sz w:val="20"/>
                <w:szCs w:val="20"/>
              </w:rPr>
              <w:t>Критерий  1. Цена договора</w:t>
            </w:r>
          </w:p>
        </w:tc>
        <w:tc>
          <w:tcPr>
            <w:tcW w:w="942" w:type="pct"/>
          </w:tcPr>
          <w:p w:rsidR="003C5B6E" w:rsidRPr="00715C8A" w:rsidRDefault="00EE11A6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2A3AE9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3" w:type="pct"/>
          </w:tcPr>
          <w:p w:rsidR="003C5B6E" w:rsidRPr="00715C8A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164D3F">
            <w:pPr>
              <w:keepNext/>
              <w:keepLines/>
              <w:widowControl w:val="0"/>
              <w:suppressLineNumbers/>
              <w:spacing w:line="276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715C8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составлению проектной документации по объектам  капитального ремонта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pct"/>
          </w:tcPr>
          <w:p w:rsidR="003C5B6E" w:rsidRPr="00715C8A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2.1. Опыт работы организации, выраженный в </w:t>
            </w:r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количестве заключенных  контрактов (договоров) по разработке проектной документации </w:t>
            </w:r>
            <w:proofErr w:type="gramStart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15C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последние 2 года (шт.)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3C5B6E" w:rsidP="00164D3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2.2. Квалификация персонала (наличие квалифицированного персонала), в том числе:</w:t>
            </w:r>
          </w:p>
          <w:p w:rsidR="003C5B6E" w:rsidRPr="00715C8A" w:rsidRDefault="003C5B6E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и опытом работы по составлению проектной документации не менее 3-х лет, человек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715C8A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2.3. Квалификация персонала (наличие квалифицированного штатного персонала с функциями руководителей, консультантов с опытом работы более 3-х лет), человек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5B6E" w:rsidRPr="00715C8A" w:rsidTr="00715C8A">
        <w:tc>
          <w:tcPr>
            <w:tcW w:w="2092" w:type="pct"/>
          </w:tcPr>
          <w:p w:rsidR="003C5B6E" w:rsidRPr="00715C8A" w:rsidRDefault="00715C8A" w:rsidP="00164D3F">
            <w:pPr>
              <w:widowControl w:val="0"/>
              <w:tabs>
                <w:tab w:val="left" w:pos="0"/>
              </w:tabs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Подкритерий  2.4. Продолжительность работы компании с момента ее образования с подтверждением видов деятельности по разработке проектной документации (лет)</w:t>
            </w:r>
          </w:p>
        </w:tc>
        <w:tc>
          <w:tcPr>
            <w:tcW w:w="942" w:type="pct"/>
          </w:tcPr>
          <w:p w:rsidR="003C5B6E" w:rsidRPr="00715C8A" w:rsidRDefault="004076EE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pct"/>
          </w:tcPr>
          <w:p w:rsidR="003C5B6E" w:rsidRPr="00715C8A" w:rsidRDefault="002A3AE9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3" w:type="pct"/>
          </w:tcPr>
          <w:p w:rsidR="003C5B6E" w:rsidRPr="00E062E1" w:rsidRDefault="00E062E1" w:rsidP="00164D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C5B6E" w:rsidRDefault="003C5B6E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C8A" w:rsidRPr="002A3AE9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715C8A" w:rsidRPr="002A3AE9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64D3F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15C8A" w:rsidRPr="002A3AE9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</w:tr>
      <w:tr w:rsidR="00715C8A" w:rsidRPr="002A3AE9" w:rsidTr="00C53E1F">
        <w:tc>
          <w:tcPr>
            <w:tcW w:w="7513" w:type="dxa"/>
          </w:tcPr>
          <w:p w:rsidR="00715C8A" w:rsidRPr="002A3AE9" w:rsidRDefault="00715C8A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2127" w:type="dxa"/>
          </w:tcPr>
          <w:p w:rsidR="00715C8A" w:rsidRPr="002A3AE9" w:rsidRDefault="00E062E1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</w:tr>
    </w:tbl>
    <w:p w:rsidR="00715C8A" w:rsidRPr="00C52718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715C8A" w:rsidRPr="00C52718" w:rsidTr="00C53E1F">
        <w:tc>
          <w:tcPr>
            <w:tcW w:w="5812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Pr="00B9629C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715C8A" w:rsidRPr="00C52718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1985" w:type="dxa"/>
          </w:tcPr>
          <w:p w:rsidR="00715C8A" w:rsidRPr="00B9629C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3" w:type="dxa"/>
          </w:tcPr>
          <w:p w:rsidR="00715C8A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5C8A" w:rsidRPr="00C52718" w:rsidTr="00C53E1F">
        <w:tc>
          <w:tcPr>
            <w:tcW w:w="5812" w:type="dxa"/>
          </w:tcPr>
          <w:p w:rsidR="00715C8A" w:rsidRPr="00B9629C" w:rsidRDefault="002A3AE9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64D3F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15C8A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715C8A" w:rsidRDefault="00715C8A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15C8A" w:rsidRDefault="00715C8A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8A" w:rsidRPr="00F83968" w:rsidRDefault="00715C8A" w:rsidP="00164D3F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2A3AE9">
        <w:rPr>
          <w:rFonts w:ascii="Times New Roman" w:hAnsi="Times New Roman" w:cs="Times New Roman"/>
          <w:sz w:val="24"/>
          <w:szCs w:val="24"/>
        </w:rPr>
        <w:t>5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715C8A" w:rsidRPr="00F83968" w:rsidRDefault="00715C8A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2A3AE9" w:rsidRPr="00C52718" w:rsidTr="00C53E1F">
        <w:tc>
          <w:tcPr>
            <w:tcW w:w="5812" w:type="dxa"/>
          </w:tcPr>
          <w:p w:rsidR="002A3AE9" w:rsidRPr="00C52718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2A3AE9" w:rsidRPr="00C52718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2A3AE9" w:rsidRPr="00C52718" w:rsidRDefault="002A3AE9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164D3F" w:rsidRPr="00C52718" w:rsidTr="00C53E1F">
        <w:tc>
          <w:tcPr>
            <w:tcW w:w="5812" w:type="dxa"/>
          </w:tcPr>
          <w:p w:rsidR="00164D3F" w:rsidRPr="00B9629C" w:rsidRDefault="00164D3F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Институт «</w:t>
            </w:r>
            <w:proofErr w:type="spellStart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Рязангражданпроект</w:t>
            </w:r>
            <w:proofErr w:type="spellEnd"/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64D3F" w:rsidRPr="00B9629C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66,35</w:t>
            </w:r>
          </w:p>
        </w:tc>
        <w:tc>
          <w:tcPr>
            <w:tcW w:w="1843" w:type="dxa"/>
          </w:tcPr>
          <w:p w:rsidR="00164D3F" w:rsidRPr="00C52718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4D3F" w:rsidRPr="00C52718" w:rsidTr="00C53E1F">
        <w:tc>
          <w:tcPr>
            <w:tcW w:w="5812" w:type="dxa"/>
          </w:tcPr>
          <w:p w:rsidR="00164D3F" w:rsidRPr="00B9629C" w:rsidRDefault="00164D3F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«АРТЭК»</w:t>
            </w:r>
          </w:p>
        </w:tc>
        <w:tc>
          <w:tcPr>
            <w:tcW w:w="1985" w:type="dxa"/>
          </w:tcPr>
          <w:p w:rsidR="00164D3F" w:rsidRPr="00B9629C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eastAsia="Calibri" w:hAnsi="Times New Roman" w:cs="Times New Roman"/>
                <w:sz w:val="24"/>
                <w:szCs w:val="24"/>
              </w:rPr>
              <w:t>38,25</w:t>
            </w:r>
          </w:p>
        </w:tc>
        <w:tc>
          <w:tcPr>
            <w:tcW w:w="1843" w:type="dxa"/>
          </w:tcPr>
          <w:p w:rsidR="00164D3F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4D3F" w:rsidRPr="00C52718" w:rsidTr="00C53E1F">
        <w:tc>
          <w:tcPr>
            <w:tcW w:w="5812" w:type="dxa"/>
          </w:tcPr>
          <w:p w:rsidR="00164D3F" w:rsidRPr="00B9629C" w:rsidRDefault="00164D3F" w:rsidP="00164D3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Pr="002A3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64D3F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164D3F" w:rsidRDefault="00164D3F" w:rsidP="00164D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C8A" w:rsidRDefault="00715C8A" w:rsidP="00164D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</w:t>
      </w:r>
      <w:r w:rsidR="002A3AE9">
        <w:rPr>
          <w:rFonts w:ascii="Times New Roman" w:hAnsi="Times New Roman" w:cs="Times New Roman"/>
          <w:sz w:val="24"/>
          <w:szCs w:val="24"/>
        </w:rPr>
        <w:t>з</w:t>
      </w:r>
      <w:r w:rsidR="002A3AE9" w:rsidRPr="002A3AE9">
        <w:rPr>
          <w:rFonts w:ascii="Times New Roman" w:hAnsi="Times New Roman" w:cs="Times New Roman"/>
          <w:sz w:val="24"/>
          <w:szCs w:val="24"/>
        </w:rPr>
        <w:t>акрыто</w:t>
      </w:r>
      <w:r w:rsidR="002A3AE9">
        <w:rPr>
          <w:rFonts w:ascii="Times New Roman" w:hAnsi="Times New Roman" w:cs="Times New Roman"/>
          <w:sz w:val="24"/>
          <w:szCs w:val="24"/>
        </w:rPr>
        <w:t>му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2A3AE9">
        <w:rPr>
          <w:rFonts w:ascii="Times New Roman" w:hAnsi="Times New Roman" w:cs="Times New Roman"/>
          <w:sz w:val="24"/>
          <w:szCs w:val="24"/>
        </w:rPr>
        <w:t>му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2A3AE9">
        <w:rPr>
          <w:rFonts w:ascii="Times New Roman" w:hAnsi="Times New Roman" w:cs="Times New Roman"/>
          <w:sz w:val="24"/>
          <w:szCs w:val="24"/>
        </w:rPr>
        <w:t>у</w:t>
      </w:r>
      <w:r w:rsidR="002A3AE9"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="002A3AE9"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="002A3AE9" w:rsidRPr="002A3A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8A" w:rsidRDefault="00715C8A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</w:t>
      </w:r>
      <w:r w:rsidRPr="003D0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3AE9" w:rsidRPr="002A3AE9">
        <w:rPr>
          <w:rFonts w:ascii="Times New Roman" w:hAnsi="Times New Roman" w:cs="Times New Roman"/>
          <w:sz w:val="24"/>
          <w:szCs w:val="24"/>
        </w:rPr>
        <w:t>АРТЭК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A3AE9" w:rsidRDefault="002A3AE9" w:rsidP="00164D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B952B9" w:rsidRPr="00B952B9">
        <w:rPr>
          <w:rFonts w:ascii="Times New Roman" w:hAnsi="Times New Roman" w:cs="Times New Roman"/>
          <w:sz w:val="24"/>
          <w:szCs w:val="24"/>
        </w:rPr>
        <w:t>318 000,00</w:t>
      </w:r>
      <w:r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B952B9">
        <w:rPr>
          <w:rFonts w:ascii="Times New Roman" w:hAnsi="Times New Roman" w:cs="Times New Roman"/>
          <w:sz w:val="24"/>
          <w:szCs w:val="24"/>
        </w:rPr>
        <w:t>триста восемнадцать тысяч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</w:t>
      </w:r>
      <w:r w:rsidRPr="002A3AE9">
        <w:rPr>
          <w:rFonts w:ascii="Times New Roman" w:eastAsia="Calibri" w:hAnsi="Times New Roman" w:cs="Times New Roman"/>
          <w:sz w:val="24"/>
          <w:szCs w:val="24"/>
        </w:rPr>
        <w:lastRenderedPageBreak/>
        <w:t>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«АРТЭК»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164D3F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E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«за»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2A3AE9" w:rsidRPr="002A3AE9" w:rsidRDefault="002A3AE9" w:rsidP="00164D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акрытое акционерное общество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CD55DD" w:rsidRPr="00B952B9">
        <w:rPr>
          <w:rFonts w:ascii="Times New Roman" w:hAnsi="Times New Roman" w:cs="Times New Roman"/>
          <w:sz w:val="24"/>
          <w:szCs w:val="24"/>
        </w:rPr>
        <w:t>318 000,00</w:t>
      </w:r>
      <w:r w:rsidR="00CD55DD" w:rsidRPr="002A3AE9">
        <w:rPr>
          <w:rFonts w:ascii="Times New Roman" w:hAnsi="Times New Roman" w:cs="Times New Roman"/>
          <w:sz w:val="24"/>
          <w:szCs w:val="24"/>
        </w:rPr>
        <w:t xml:space="preserve"> (</w:t>
      </w:r>
      <w:r w:rsidR="00CD55DD">
        <w:rPr>
          <w:rFonts w:ascii="Times New Roman" w:hAnsi="Times New Roman" w:cs="Times New Roman"/>
          <w:sz w:val="24"/>
          <w:szCs w:val="24"/>
        </w:rPr>
        <w:t>триста восемнадцать тысяч рублей 00 копеек)</w:t>
      </w:r>
      <w:r w:rsidRPr="002A3AE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</w:t>
      </w:r>
      <w:r w:rsidRPr="002A3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3AE9">
        <w:rPr>
          <w:rFonts w:ascii="Times New Roman" w:hAnsi="Times New Roman" w:cs="Times New Roman"/>
          <w:sz w:val="24"/>
          <w:szCs w:val="24"/>
        </w:rPr>
        <w:t>«АРТЭК»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3AE9" w:rsidRPr="002A3AE9" w:rsidRDefault="002A3AE9" w:rsidP="00164D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2A3AE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A3AE9">
        <w:rPr>
          <w:rFonts w:ascii="Times New Roman" w:hAnsi="Times New Roman" w:cs="Times New Roman"/>
          <w:sz w:val="24"/>
          <w:szCs w:val="24"/>
        </w:rPr>
        <w:t>акрыто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3AE9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Pr="002A3AE9">
        <w:rPr>
          <w:rFonts w:ascii="Times New Roman" w:hAnsi="Times New Roman" w:cs="Times New Roman"/>
          <w:sz w:val="24"/>
          <w:szCs w:val="24"/>
        </w:rPr>
        <w:t>Рязангражданпроект</w:t>
      </w:r>
      <w:proofErr w:type="spellEnd"/>
      <w:r w:rsidRPr="002A3AE9">
        <w:rPr>
          <w:rFonts w:ascii="Times New Roman" w:hAnsi="Times New Roman" w:cs="Times New Roman"/>
          <w:sz w:val="24"/>
          <w:szCs w:val="24"/>
        </w:rPr>
        <w:t>»</w:t>
      </w:r>
      <w:r w:rsidRPr="002A3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AE9" w:rsidRPr="002A3AE9" w:rsidRDefault="002A3AE9" w:rsidP="00164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AE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2A3AE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2A3A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3AE9">
        <w:rPr>
          <w:rFonts w:ascii="Times New Roman" w:hAnsi="Times New Roman" w:cs="Times New Roman"/>
          <w:sz w:val="24"/>
          <w:szCs w:val="24"/>
        </w:rPr>
        <w:t>.</w:t>
      </w:r>
    </w:p>
    <w:p w:rsidR="002A3AE9" w:rsidRPr="002A3AE9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1623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162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3AE9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3AE9" w:rsidRPr="0021623B" w:rsidRDefault="002A3AE9" w:rsidP="00164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B">
        <w:rPr>
          <w:rFonts w:ascii="Times New Roman" w:hAnsi="Times New Roman" w:cs="Times New Roman"/>
          <w:sz w:val="24"/>
          <w:szCs w:val="24"/>
        </w:rPr>
        <w:tab/>
      </w:r>
      <w:r w:rsidRPr="002162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623B">
        <w:rPr>
          <w:rFonts w:ascii="Times New Roman" w:eastAsia="Calibri" w:hAnsi="Times New Roman" w:cs="Times New Roman"/>
          <w:sz w:val="24"/>
          <w:szCs w:val="24"/>
        </w:rPr>
        <w:t>_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_____________________________________ (</w:t>
      </w:r>
      <w:r w:rsidR="0021623B" w:rsidRPr="0021623B">
        <w:rPr>
          <w:rFonts w:ascii="Times New Roman" w:hAnsi="Times New Roman" w:cs="Times New Roman"/>
          <w:sz w:val="24"/>
          <w:szCs w:val="24"/>
        </w:rPr>
        <w:t>В.Г. Шувалова</w:t>
      </w:r>
      <w:r w:rsidRPr="0021623B">
        <w:rPr>
          <w:rFonts w:ascii="Times New Roman" w:hAnsi="Times New Roman" w:cs="Times New Roman"/>
          <w:sz w:val="24"/>
          <w:szCs w:val="24"/>
        </w:rPr>
        <w:t>)</w:t>
      </w:r>
    </w:p>
    <w:p w:rsidR="002A3AE9" w:rsidRPr="0021623B" w:rsidRDefault="002A3AE9" w:rsidP="0016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23B" w:rsidRPr="0021623B" w:rsidRDefault="002A3AE9" w:rsidP="00164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1623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</w:t>
      </w:r>
      <w:r w:rsidRPr="0021623B">
        <w:rPr>
          <w:rFonts w:ascii="Times New Roman" w:hAnsi="Times New Roman" w:cs="Times New Roman"/>
          <w:sz w:val="24"/>
          <w:szCs w:val="24"/>
        </w:rPr>
        <w:t>__________________________________ (Ю.Ю. Щукин)</w:t>
      </w:r>
    </w:p>
    <w:sectPr w:rsidR="0021623B" w:rsidRPr="0021623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4D3F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3B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011"/>
    <w:rsid w:val="002904DB"/>
    <w:rsid w:val="00295B14"/>
    <w:rsid w:val="00297EC4"/>
    <w:rsid w:val="002A06D5"/>
    <w:rsid w:val="002A0D96"/>
    <w:rsid w:val="002A1AE4"/>
    <w:rsid w:val="002A1D4C"/>
    <w:rsid w:val="002A1DE2"/>
    <w:rsid w:val="002A3AE9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09B8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B6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076EE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6391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EA3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146F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C8A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2B9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5D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66B1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62E1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75F36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1A6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9B286-0324-4D44-B79D-73FE7F6F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</cp:revision>
  <cp:lastPrinted>2015-12-10T13:55:00Z</cp:lastPrinted>
  <dcterms:created xsi:type="dcterms:W3CDTF">2016-05-31T14:24:00Z</dcterms:created>
  <dcterms:modified xsi:type="dcterms:W3CDTF">2016-06-01T10:59:00Z</dcterms:modified>
</cp:coreProperties>
</file>